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1" w:rsidRPr="00535F9F" w:rsidRDefault="00220AE1" w:rsidP="00220AE1">
      <w:pPr>
        <w:pStyle w:val="Default"/>
        <w:jc w:val="center"/>
        <w:rPr>
          <w:b/>
          <w:bCs/>
          <w:i/>
          <w:sz w:val="22"/>
          <w:szCs w:val="22"/>
          <w:u w:val="single"/>
        </w:rPr>
      </w:pPr>
      <w:r w:rsidRPr="00535F9F">
        <w:rPr>
          <w:b/>
          <w:bCs/>
          <w:i/>
          <w:sz w:val="22"/>
          <w:szCs w:val="22"/>
          <w:u w:val="single"/>
        </w:rPr>
        <w:t>EJERCICIO PARA REGISTRO EN POLIZAS PARA COI</w:t>
      </w:r>
      <w:r>
        <w:rPr>
          <w:b/>
          <w:bCs/>
          <w:i/>
          <w:sz w:val="22"/>
          <w:szCs w:val="22"/>
          <w:u w:val="single"/>
        </w:rPr>
        <w:t xml:space="preserve"> 5204</w:t>
      </w:r>
    </w:p>
    <w:p w:rsidR="00220AE1" w:rsidRPr="00535F9F" w:rsidRDefault="00220AE1" w:rsidP="00220AE1">
      <w:pPr>
        <w:pStyle w:val="Default"/>
        <w:jc w:val="center"/>
        <w:rPr>
          <w:b/>
          <w:i/>
          <w:sz w:val="22"/>
          <w:szCs w:val="22"/>
          <w:u w:val="single"/>
        </w:rPr>
      </w:pPr>
      <w:r w:rsidRPr="00535F9F">
        <w:rPr>
          <w:b/>
          <w:i/>
          <w:sz w:val="22"/>
          <w:szCs w:val="22"/>
          <w:u w:val="single"/>
        </w:rPr>
        <w:t xml:space="preserve">Desarrolla el ejercicio con el sistema diario </w:t>
      </w:r>
      <w:proofErr w:type="gramStart"/>
      <w:r w:rsidRPr="00535F9F">
        <w:rPr>
          <w:b/>
          <w:i/>
          <w:sz w:val="22"/>
          <w:szCs w:val="22"/>
          <w:u w:val="single"/>
        </w:rPr>
        <w:t>continental  usando</w:t>
      </w:r>
      <w:proofErr w:type="gramEnd"/>
      <w:r w:rsidRPr="00535F9F">
        <w:rPr>
          <w:b/>
          <w:i/>
          <w:sz w:val="22"/>
          <w:szCs w:val="22"/>
          <w:u w:val="single"/>
        </w:rPr>
        <w:t xml:space="preserve"> el Procedimiento de INVENTARIOS PERPETUOS.</w:t>
      </w:r>
    </w:p>
    <w:p w:rsidR="00220AE1" w:rsidRPr="00613416" w:rsidRDefault="00220AE1" w:rsidP="00220AE1">
      <w:pPr>
        <w:pStyle w:val="Default"/>
        <w:jc w:val="center"/>
        <w:rPr>
          <w:b/>
          <w:i/>
          <w:color w:val="00B050"/>
          <w:sz w:val="22"/>
          <w:szCs w:val="22"/>
          <w:u w:val="single"/>
        </w:rPr>
      </w:pPr>
      <w:r w:rsidRPr="00613416">
        <w:rPr>
          <w:b/>
          <w:i/>
          <w:color w:val="00B050"/>
          <w:sz w:val="22"/>
          <w:szCs w:val="22"/>
          <w:u w:val="single"/>
        </w:rPr>
        <w:t>2° mes del ejercicio ABRIL 2017</w:t>
      </w:r>
    </w:p>
    <w:p w:rsidR="00220AE1" w:rsidRPr="00535F9F" w:rsidRDefault="00220AE1" w:rsidP="00220AE1">
      <w:pPr>
        <w:pStyle w:val="Default"/>
        <w:jc w:val="center"/>
        <w:rPr>
          <w:b/>
          <w:i/>
          <w:sz w:val="22"/>
          <w:szCs w:val="22"/>
          <w:u w:val="single"/>
        </w:rPr>
      </w:pPr>
      <w:r w:rsidRPr="00535F9F">
        <w:rPr>
          <w:b/>
          <w:i/>
          <w:sz w:val="22"/>
          <w:szCs w:val="22"/>
          <w:u w:val="single"/>
        </w:rPr>
        <w:t>Continuidad de la empresa anterior.</w:t>
      </w:r>
    </w:p>
    <w:p w:rsidR="00220AE1" w:rsidRPr="00C54A14" w:rsidRDefault="00220AE1" w:rsidP="00220AE1">
      <w:pPr>
        <w:pStyle w:val="Default"/>
        <w:jc w:val="center"/>
        <w:rPr>
          <w:b/>
          <w:i/>
          <w:sz w:val="23"/>
          <w:szCs w:val="23"/>
          <w:u w:val="single"/>
        </w:rPr>
      </w:pP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 w:rsidRPr="0093641E">
        <w:t xml:space="preserve">Los socios de La empresa </w:t>
      </w:r>
      <w:r w:rsidRPr="0093641E">
        <w:rPr>
          <w:b/>
        </w:rPr>
        <w:t>“IMPORTADORA DEPORTIVA</w:t>
      </w:r>
      <w:proofErr w:type="gramStart"/>
      <w:r w:rsidRPr="0093641E">
        <w:rPr>
          <w:b/>
        </w:rPr>
        <w:t>”,S.A.</w:t>
      </w:r>
      <w:proofErr w:type="gramEnd"/>
      <w:r w:rsidRPr="0093641E">
        <w:t xml:space="preserve"> deciden realizar una nueva aportación a la misma como sigue: $700,000.00 en efectivo en cual es depositado a la cuenta bancaria, y $250,000.00 en Mercancía( Playeras) y una Computadora con Impresora por un valor de $50,000.00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Se paga mediante transferencia bancaria a los empleados el pago de sus sueldos por un importe de $85,000.00 de los cuales el 70% corresponde al área de Ventas y el resto a la administrativa, la retención del ISR fue de 18,000.00 4,000.00 de IMSS y $4,000. De Fondo de ahorro.</w:t>
      </w:r>
    </w:p>
    <w:p w:rsidR="00220AE1" w:rsidRPr="00FF6E5D" w:rsidRDefault="00220AE1" w:rsidP="00220AE1">
      <w:pPr>
        <w:pStyle w:val="Sinespaciado"/>
        <w:numPr>
          <w:ilvl w:val="0"/>
          <w:numId w:val="1"/>
        </w:numPr>
        <w:jc w:val="both"/>
      </w:pPr>
      <w:r>
        <w:t xml:space="preserve">Se adquieren Playeras </w:t>
      </w:r>
      <w:r>
        <w:rPr>
          <w:rFonts w:asciiTheme="majorHAnsi" w:hAnsiTheme="majorHAnsi"/>
        </w:rPr>
        <w:t>a crédito a Umbro de 15</w:t>
      </w:r>
      <w:r w:rsidRPr="00FF6E5D">
        <w:rPr>
          <w:rFonts w:asciiTheme="majorHAnsi" w:hAnsiTheme="majorHAnsi"/>
        </w:rPr>
        <w:t>0 playeras de Mé</w:t>
      </w:r>
      <w:r>
        <w:rPr>
          <w:rFonts w:asciiTheme="majorHAnsi" w:hAnsiTheme="majorHAnsi"/>
        </w:rPr>
        <w:t>xico, en un total de $ 75,000.00</w:t>
      </w:r>
    </w:p>
    <w:p w:rsidR="00220AE1" w:rsidRPr="0064472E" w:rsidRDefault="00220AE1" w:rsidP="00220AE1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</w:rPr>
      </w:pPr>
      <w:r w:rsidRPr="0064472E">
        <w:rPr>
          <w:rFonts w:asciiTheme="majorHAnsi" w:hAnsiTheme="majorHAnsi"/>
        </w:rPr>
        <w:t>V</w:t>
      </w:r>
      <w:r>
        <w:rPr>
          <w:rFonts w:asciiTheme="majorHAnsi" w:hAnsiTheme="majorHAnsi"/>
        </w:rPr>
        <w:t>enta a Nike, S.A. de C.V. de 120</w:t>
      </w:r>
      <w:r w:rsidRPr="0064472E">
        <w:rPr>
          <w:rFonts w:asciiTheme="majorHAnsi" w:hAnsiTheme="majorHAnsi"/>
        </w:rPr>
        <w:t xml:space="preserve"> playeras de Alemania </w:t>
      </w:r>
      <w:r>
        <w:rPr>
          <w:rFonts w:asciiTheme="majorHAnsi" w:hAnsiTheme="majorHAnsi"/>
        </w:rPr>
        <w:t>a un precio de venta de $750</w:t>
      </w:r>
      <w:r w:rsidRPr="0064472E">
        <w:rPr>
          <w:rFonts w:asciiTheme="majorHAnsi" w:hAnsiTheme="majorHAnsi"/>
        </w:rPr>
        <w:t>.00 c/u y su costo de ventas fue</w:t>
      </w:r>
      <w:r>
        <w:rPr>
          <w:rFonts w:asciiTheme="majorHAnsi" w:hAnsiTheme="majorHAnsi"/>
        </w:rPr>
        <w:t xml:space="preserve"> de $450.00 c/u, el 60% al contado y el 40</w:t>
      </w:r>
      <w:r w:rsidRPr="0064472E">
        <w:rPr>
          <w:rFonts w:asciiTheme="majorHAnsi" w:hAnsiTheme="majorHAnsi"/>
        </w:rPr>
        <w:t xml:space="preserve">% a crédito. </w:t>
      </w:r>
    </w:p>
    <w:p w:rsidR="00220AE1" w:rsidRPr="003301C0" w:rsidRDefault="00220AE1" w:rsidP="00220AE1">
      <w:pPr>
        <w:pStyle w:val="Sinespaciado"/>
        <w:numPr>
          <w:ilvl w:val="0"/>
          <w:numId w:val="1"/>
        </w:numPr>
        <w:jc w:val="both"/>
      </w:pPr>
      <w:r w:rsidRPr="003301C0">
        <w:t>Se adquiere una máquina de bordado de algunos produ</w:t>
      </w:r>
      <w:r>
        <w:t>ctos por un importe de $ 85,000.</w:t>
      </w:r>
      <w:r w:rsidRPr="003301C0">
        <w:t>00 y se liquida con una transferencia bancaria.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 w:rsidRPr="003301C0">
        <w:t xml:space="preserve">Realizamos una venta por 95 playeras a un precio de $900.00 c/u al contado y su costo fue de </w:t>
      </w:r>
      <w:r>
        <w:t>$450.00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El banco nos cobra comisiones por manejo de cuenta por un importe de $1,150.00 en el mes.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Se venden playeras por un importe de $115,000.00 de los cuales el 25% nos firman una Letra de cambio y el resto a crédito. Su costo fue de $55,000.00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 xml:space="preserve">Se paga mediante transferencia bancaria la totalidad de la operación del día 3 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Realizamos un préstamo personal a un empleado por $10,000.00 en efectivo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Solicitamos a un plazo de 18 meses un préstamo bancario por $200,000.00 el cual se deposita a la cuenta de cheques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Se compran playeras al riguroso contado por un valor de $350,000.00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Nos pagan el 20% de la operación N0. 4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 xml:space="preserve">Se adquiere una camioneta para repartir mercancías por un valor de $280,000.00 de los cuales se expide </w:t>
      </w:r>
      <w:proofErr w:type="gramStart"/>
      <w:r>
        <w:t>un  cheque</w:t>
      </w:r>
      <w:proofErr w:type="gramEnd"/>
      <w:r>
        <w:t xml:space="preserve"> por la cantidad de $100,000.00 y por el resto de firman 6 pagares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De los pagarés firmados anteriormente se pagó la cantidad de $16.000.00 por concepto de intereses y comisiones con cheque.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A través de una transferencia bancaria por $20,000.00 IVA incluido se pagan anuncios publicitarios en una estación de radio de la localidad.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Se paga una póliza para asegurar la camioneta por importe de $12.000.00 con cheque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Vendemos mercancías por un importe de 45,000.00 en efectivo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Pagamos con cheque la cantidad de 3.000 de los cuales 45% son de área de ventas y el resto al área administrativa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Pagamos en efectivo $2,400.00 para el primer servicio de mantenimiento de la maquina adquirida anteriormente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>Calcular y registrar la depreciación de todo el activo fijo, según la LISR.</w:t>
      </w:r>
    </w:p>
    <w:p w:rsidR="00220AE1" w:rsidRDefault="00220AE1" w:rsidP="00220AE1">
      <w:pPr>
        <w:pStyle w:val="Sinespaciado"/>
        <w:numPr>
          <w:ilvl w:val="0"/>
          <w:numId w:val="1"/>
        </w:numPr>
        <w:jc w:val="both"/>
      </w:pPr>
      <w:r>
        <w:t xml:space="preserve">Registrar la nómina de los empleados correspondiente a la 2° </w:t>
      </w:r>
      <w:proofErr w:type="spellStart"/>
      <w:r>
        <w:t>Qna</w:t>
      </w:r>
      <w:proofErr w:type="spellEnd"/>
      <w:r>
        <w:t>. Por el mismo valor según la operación N0.2</w:t>
      </w:r>
    </w:p>
    <w:p w:rsidR="00C34859" w:rsidRDefault="00C34859">
      <w:bookmarkStart w:id="0" w:name="_GoBack"/>
      <w:bookmarkEnd w:id="0"/>
    </w:p>
    <w:sectPr w:rsidR="00C34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4EC3"/>
    <w:multiLevelType w:val="hybridMultilevel"/>
    <w:tmpl w:val="92FC5F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1"/>
    <w:rsid w:val="00220AE1"/>
    <w:rsid w:val="00C3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9297-579E-436F-A3EE-5B29DD0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0AE1"/>
    <w:pPr>
      <w:spacing w:after="0" w:line="240" w:lineRule="auto"/>
    </w:pPr>
    <w:rPr>
      <w:lang w:val="es-MX"/>
    </w:rPr>
  </w:style>
  <w:style w:type="paragraph" w:customStyle="1" w:styleId="Default">
    <w:name w:val="Default"/>
    <w:rsid w:val="00220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Rios Ramírez</dc:creator>
  <cp:keywords/>
  <dc:description/>
  <cp:lastModifiedBy>Héctor Rios Ramírez</cp:lastModifiedBy>
  <cp:revision>1</cp:revision>
  <dcterms:created xsi:type="dcterms:W3CDTF">2017-10-18T17:04:00Z</dcterms:created>
  <dcterms:modified xsi:type="dcterms:W3CDTF">2017-10-18T17:05:00Z</dcterms:modified>
</cp:coreProperties>
</file>